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</w:t>
      </w:r>
      <w:proofErr w:type="gramStart"/>
      <w:r w:rsidRPr="00A26F20">
        <w:rPr>
          <w:rFonts w:ascii="Arial" w:hAnsi="Arial"/>
          <w:sz w:val="20"/>
        </w:rPr>
        <w:t>A</w:t>
      </w:r>
      <w:proofErr w:type="gramEnd"/>
      <w:r w:rsidRPr="00A26F20">
        <w:rPr>
          <w:rFonts w:ascii="Arial" w:hAnsi="Arial"/>
          <w:sz w:val="20"/>
        </w:rPr>
        <w:t xml:space="preserve">, Sainsbury P, Craig J. Consolidated criteria for reporting qualitative research (COREQ): a 32-item checklist for interviews and focus groups. </w:t>
      </w:r>
      <w:proofErr w:type="gramStart"/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</w:t>
      </w:r>
      <w:proofErr w:type="gramEnd"/>
      <w:r w:rsidRPr="00A26F20">
        <w:rPr>
          <w:rFonts w:ascii="Arial" w:hAnsi="Arial"/>
          <w:sz w:val="20"/>
        </w:rPr>
        <w:t xml:space="preserve">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0"/>
        <w:gridCol w:w="4443"/>
        <w:gridCol w:w="2075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C84CF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A</w:t>
            </w:r>
            <w:r w:rsidR="009E5D61">
              <w:rPr>
                <w:rFonts w:ascii="Arial" w:eastAsiaTheme="minorHAnsi" w:hAnsi="Arial" w:cstheme="minorBidi"/>
                <w:sz w:val="22"/>
              </w:rPr>
              <w:t>uthor contributions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Default="00FA65F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JM:</w:t>
            </w:r>
            <w:r w:rsidR="009E5D61">
              <w:rPr>
                <w:rFonts w:ascii="Arial" w:eastAsiaTheme="minorHAnsi" w:hAnsi="Arial" w:cstheme="minorBidi"/>
                <w:sz w:val="22"/>
              </w:rPr>
              <w:t>BA (Hons)</w:t>
            </w:r>
          </w:p>
          <w:p w:rsidR="00FA65F6" w:rsidRPr="0091109C" w:rsidRDefault="00FA65F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MH: PhD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Default="00FA65F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proofErr w:type="spellStart"/>
            <w:r>
              <w:rPr>
                <w:rFonts w:ascii="Arial" w:eastAsiaTheme="minorHAnsi" w:hAnsi="Arial" w:cstheme="minorBidi"/>
                <w:sz w:val="22"/>
              </w:rPr>
              <w:t>JM:</w:t>
            </w:r>
            <w:r w:rsidR="009E5D61" w:rsidRPr="009E5D61">
              <w:rPr>
                <w:rFonts w:ascii="Arial" w:eastAsiaTheme="minorHAnsi" w:hAnsi="Arial" w:cstheme="minorBidi"/>
                <w:sz w:val="22"/>
              </w:rPr>
              <w:t>Health</w:t>
            </w:r>
            <w:proofErr w:type="spellEnd"/>
            <w:r w:rsidR="009E5D61" w:rsidRPr="009E5D61">
              <w:rPr>
                <w:rFonts w:ascii="Arial" w:eastAsiaTheme="minorHAnsi" w:hAnsi="Arial" w:cstheme="minorBidi"/>
                <w:sz w:val="22"/>
              </w:rPr>
              <w:t xml:space="preserve"> services researcher</w:t>
            </w:r>
          </w:p>
          <w:p w:rsidR="00FA65F6" w:rsidRPr="0091109C" w:rsidRDefault="00FA65F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MH: Professor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F2F18" w:rsidP="00C84CFF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Female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E5D6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E5D61">
              <w:rPr>
                <w:rFonts w:ascii="Arial" w:eastAsiaTheme="minorHAnsi" w:hAnsi="Arial" w:cstheme="minorBidi"/>
                <w:sz w:val="22"/>
              </w:rPr>
              <w:t>15</w:t>
            </w:r>
            <w:r w:rsidR="00FA65F6">
              <w:rPr>
                <w:rFonts w:ascii="Arial" w:eastAsiaTheme="minorHAnsi" w:hAnsi="Arial" w:cstheme="minorBidi"/>
                <w:sz w:val="22"/>
              </w:rPr>
              <w:t>+</w:t>
            </w:r>
            <w:bookmarkStart w:id="0" w:name="_GoBack"/>
            <w:bookmarkEnd w:id="0"/>
            <w:r w:rsidRPr="009E5D61">
              <w:rPr>
                <w:rFonts w:ascii="Arial" w:eastAsiaTheme="minorHAnsi" w:hAnsi="Arial" w:cstheme="minorBidi"/>
                <w:sz w:val="22"/>
              </w:rPr>
              <w:t xml:space="preserve"> years’ experience of conducting qualitative research with </w:t>
            </w:r>
            <w:r>
              <w:rPr>
                <w:rFonts w:ascii="Arial" w:eastAsiaTheme="minorHAnsi" w:hAnsi="Arial" w:cstheme="minorBidi"/>
                <w:sz w:val="22"/>
              </w:rPr>
              <w:t xml:space="preserve">health professionals and </w:t>
            </w:r>
            <w:r w:rsidRPr="009E5D61">
              <w:rPr>
                <w:rFonts w:ascii="Arial" w:eastAsiaTheme="minorHAnsi" w:hAnsi="Arial" w:cstheme="minorBidi"/>
                <w:sz w:val="22"/>
              </w:rPr>
              <w:t>disadvantaged parents from diverse backgrounds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C84CF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- Recruitment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C84CF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A201B9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collection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A201B9" w:rsidRDefault="009E5D61" w:rsidP="004F2F18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A201B9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Methods- </w:t>
            </w:r>
            <w:r w:rsidR="00A201B9">
              <w:rPr>
                <w:rFonts w:ascii="Arial" w:eastAsiaTheme="minorHAnsi" w:hAnsi="Arial" w:cstheme="minorBidi"/>
                <w:color w:val="000000" w:themeColor="text1"/>
                <w:sz w:val="22"/>
              </w:rPr>
              <w:t>Study Design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y, content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E5D61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lastRenderedPageBreak/>
              <w:t>Methods- Study design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lastRenderedPageBreak/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EA34C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</w:t>
            </w:r>
            <w:r w:rsidR="00C84CFF"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- Recruitment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C84CF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- Recruitment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4F2F18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 -</w:t>
            </w:r>
            <w:r w:rsidR="00C84CFF" w:rsidRPr="004F2F18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96216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000000" w:themeColor="text1"/>
                <w:sz w:val="22"/>
              </w:rPr>
            </w:pPr>
            <w:r w:rsidRPr="0096216B">
              <w:rPr>
                <w:rFonts w:ascii="Arial" w:hAnsi="Arial" w:cs="Times"/>
                <w:color w:val="000000" w:themeColor="text1"/>
                <w:sz w:val="22"/>
                <w:szCs w:val="20"/>
              </w:rPr>
              <w:t>How many people refused to participate or dropped out? Reasons?</w:t>
            </w:r>
            <w:r w:rsidRPr="0096216B">
              <w:rPr>
                <w:rFonts w:ascii="Arial" w:hAnsi="Arial" w:cs="Helvetica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6216B" w:rsidRDefault="0096216B" w:rsidP="00790794">
            <w:pPr>
              <w:spacing w:after="0"/>
              <w:rPr>
                <w:rFonts w:ascii="Arial" w:eastAsiaTheme="minorHAnsi" w:hAnsi="Arial" w:cstheme="minorBidi"/>
                <w:color w:val="000000" w:themeColor="text1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 -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EA34C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</w:t>
            </w:r>
            <w:r w:rsidR="00C84CFF"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– Data collection</w:t>
            </w:r>
            <w:r w:rsidR="0096216B"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&amp; Results-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C84CFF" w:rsidP="0096216B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Methods – </w:t>
            </w:r>
            <w:r w:rsidR="0096216B"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Data collection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C84CFF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Methods </w:t>
            </w:r>
            <w:r w:rsid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–</w:t>
            </w: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Participants</w:t>
            </w:r>
            <w:r w:rsid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&amp; Results -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collection</w:t>
            </w:r>
            <w:r w:rsid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&amp; Supplementary files 1 and 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</w:t>
            </w:r>
            <w:r w:rsidR="0096216B">
              <w:rPr>
                <w:rFonts w:ascii="Arial" w:hAnsi="Arial" w:cs="Times"/>
                <w:sz w:val="22"/>
                <w:szCs w:val="20"/>
              </w:rPr>
              <w:t xml:space="preserve">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collection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collection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:rsidR="00790794" w:rsidRPr="004F2F18" w:rsidRDefault="0043481B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>
              <w:rPr>
                <w:rFonts w:ascii="Arial" w:eastAsiaTheme="minorHAnsi" w:hAnsi="Arial" w:cstheme="minorBidi"/>
                <w:color w:val="000000" w:themeColor="text1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6216B" w:rsidRDefault="0096216B" w:rsidP="00790794">
            <w:pPr>
              <w:spacing w:after="0"/>
              <w:rPr>
                <w:rFonts w:ascii="Arial" w:eastAsiaTheme="minorHAnsi" w:hAnsi="Arial" w:cstheme="minorBidi"/>
                <w:color w:val="000000" w:themeColor="text1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Results-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collection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No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EE7287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</w:t>
            </w:r>
            <w:r w:rsidR="00987195" w:rsidRPr="0096216B">
              <w:rPr>
                <w:rFonts w:ascii="Arial" w:eastAsiaTheme="minorHAnsi" w:hAnsi="Arial" w:cstheme="minorBidi"/>
                <w:color w:val="000000" w:themeColor="text1"/>
                <w:sz w:val="22"/>
              </w:rPr>
              <w:t xml:space="preserve"> – Data analysis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57511E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analysis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26BC7">
              <w:rPr>
                <w:rFonts w:ascii="Arial" w:eastAsiaTheme="minorHAnsi" w:hAnsi="Arial" w:cstheme="minorBidi"/>
                <w:color w:val="000000" w:themeColor="text1"/>
                <w:sz w:val="22"/>
              </w:rPr>
              <w:t>Methods – Data analysis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No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4F2F18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EE7287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98719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FB7E15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4F2F18" w:rsidRDefault="00FA65F6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>
              <w:rPr>
                <w:rFonts w:ascii="Arial" w:eastAsiaTheme="minorHAnsi" w:hAnsi="Arial" w:cstheme="minorBidi"/>
                <w:color w:val="000000" w:themeColor="text1"/>
                <w:sz w:val="22"/>
              </w:rPr>
              <w:t>Results/</w:t>
            </w:r>
            <w:r w:rsidR="00FB7E15" w:rsidRPr="003A5CAB">
              <w:rPr>
                <w:rFonts w:ascii="Arial" w:eastAsiaTheme="minorHAnsi" w:hAnsi="Arial" w:cstheme="minorBidi"/>
                <w:color w:val="000000" w:themeColor="text1"/>
                <w:sz w:val="22"/>
              </w:rPr>
              <w:t>Discussion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20"/>
    <w:rsid w:val="00326BC7"/>
    <w:rsid w:val="003A5CAB"/>
    <w:rsid w:val="003E7870"/>
    <w:rsid w:val="003F6026"/>
    <w:rsid w:val="0043481B"/>
    <w:rsid w:val="004F2F18"/>
    <w:rsid w:val="0057511E"/>
    <w:rsid w:val="006B52E2"/>
    <w:rsid w:val="00790794"/>
    <w:rsid w:val="0083437F"/>
    <w:rsid w:val="00836F90"/>
    <w:rsid w:val="00901283"/>
    <w:rsid w:val="00916ADF"/>
    <w:rsid w:val="0096216B"/>
    <w:rsid w:val="00987195"/>
    <w:rsid w:val="009E5D61"/>
    <w:rsid w:val="00A201B9"/>
    <w:rsid w:val="00A26F20"/>
    <w:rsid w:val="00A52F44"/>
    <w:rsid w:val="00B82916"/>
    <w:rsid w:val="00BD49FC"/>
    <w:rsid w:val="00C834E2"/>
    <w:rsid w:val="00C84CFF"/>
    <w:rsid w:val="00EA34CF"/>
    <w:rsid w:val="00EE175F"/>
    <w:rsid w:val="00EE7287"/>
    <w:rsid w:val="00FA65F6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Jenny McLeish</cp:lastModifiedBy>
  <cp:revision>7</cp:revision>
  <dcterms:created xsi:type="dcterms:W3CDTF">2019-06-12T11:02:00Z</dcterms:created>
  <dcterms:modified xsi:type="dcterms:W3CDTF">2019-06-13T11:42:00Z</dcterms:modified>
</cp:coreProperties>
</file>